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AB" w:rsidRPr="00A14C49" w:rsidRDefault="00A14C49" w:rsidP="00A14C49">
      <w:pPr>
        <w:pStyle w:val="c10"/>
        <w:spacing w:before="0" w:beforeAutospacing="0" w:after="0" w:afterAutospacing="0" w:line="261" w:lineRule="atLeast"/>
        <w:jc w:val="both"/>
        <w:rPr>
          <w:rStyle w:val="c8"/>
          <w:color w:val="984806" w:themeColor="accent6" w:themeShade="80"/>
          <w:sz w:val="26"/>
          <w:szCs w:val="26"/>
        </w:rPr>
      </w:pPr>
      <w:r w:rsidRPr="00A14C49">
        <w:rPr>
          <w:noProof/>
          <w:color w:val="E36C0A" w:themeColor="accent6" w:themeShade="BF"/>
          <w:sz w:val="47"/>
          <w:szCs w:val="4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3907081</wp:posOffset>
            </wp:positionH>
            <wp:positionV relativeFrom="paragraph">
              <wp:posOffset>-495229</wp:posOffset>
            </wp:positionV>
            <wp:extent cx="2429725" cy="1433688"/>
            <wp:effectExtent l="0" t="0" r="0" b="0"/>
            <wp:wrapNone/>
            <wp:docPr id="13" name="Рисунок 9" descr="C:\Users\804360\Pictures\9-m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4360\Pictures\9-ma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25" cy="143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77D" w:rsidRPr="00A14C49">
        <w:rPr>
          <w:noProof/>
          <w:color w:val="E36C0A" w:themeColor="accent6" w:themeShade="BF"/>
          <w:sz w:val="47"/>
          <w:szCs w:val="4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-1173834</wp:posOffset>
            </wp:positionH>
            <wp:positionV relativeFrom="paragraph">
              <wp:posOffset>-562963</wp:posOffset>
            </wp:positionV>
            <wp:extent cx="7510639" cy="10668000"/>
            <wp:effectExtent l="19050" t="0" r="0" b="0"/>
            <wp:wrapNone/>
            <wp:docPr id="9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3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AB" w:rsidRPr="00A14C49">
        <w:rPr>
          <w:rStyle w:val="c9"/>
          <w:color w:val="984806" w:themeColor="accent6" w:themeShade="80"/>
          <w:sz w:val="47"/>
          <w:szCs w:val="47"/>
        </w:rPr>
        <w:t>Р</w:t>
      </w:r>
      <w:bookmarkStart w:id="0" w:name="_GoBack"/>
      <w:r w:rsidR="00E50FAB" w:rsidRPr="00A14C49">
        <w:rPr>
          <w:rStyle w:val="c9"/>
          <w:color w:val="984806" w:themeColor="accent6" w:themeShade="80"/>
          <w:sz w:val="47"/>
          <w:szCs w:val="47"/>
        </w:rPr>
        <w:t>екомендации родителям по теме:</w:t>
      </w:r>
    </w:p>
    <w:p w:rsidR="00E50FAB" w:rsidRPr="00A14C49" w:rsidRDefault="004B52FB" w:rsidP="00A14C49">
      <w:pPr>
        <w:pStyle w:val="c5"/>
        <w:spacing w:before="0" w:beforeAutospacing="0" w:after="0" w:afterAutospacing="0" w:line="261" w:lineRule="atLeast"/>
        <w:jc w:val="both"/>
        <w:rPr>
          <w:b/>
          <w:color w:val="984806" w:themeColor="accent6" w:themeShade="80"/>
          <w:sz w:val="26"/>
          <w:szCs w:val="26"/>
        </w:rPr>
      </w:pPr>
      <w:r w:rsidRPr="00A14C49">
        <w:rPr>
          <w:rStyle w:val="c8"/>
          <w:b/>
          <w:color w:val="984806" w:themeColor="accent6" w:themeShade="80"/>
          <w:sz w:val="52"/>
          <w:szCs w:val="52"/>
        </w:rPr>
        <w:t xml:space="preserve"> </w:t>
      </w:r>
      <w:r w:rsidR="00E50FAB" w:rsidRPr="00A14C49">
        <w:rPr>
          <w:rStyle w:val="c8"/>
          <w:b/>
          <w:color w:val="984806" w:themeColor="accent6" w:themeShade="80"/>
          <w:sz w:val="52"/>
          <w:szCs w:val="52"/>
        </w:rPr>
        <w:t xml:space="preserve">«День Победы» </w:t>
      </w:r>
    </w:p>
    <w:bookmarkEnd w:id="0"/>
    <w:p w:rsidR="00E50FAB" w:rsidRPr="00A14C49" w:rsidRDefault="00E50FAB" w:rsidP="00E50FAB">
      <w:pPr>
        <w:pStyle w:val="c5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1. Рекомендуем рассказать ребенку о том, какой праздник отмечается в нашей стране 9 мая и почему он называется "День Победы". </w:t>
      </w:r>
    </w:p>
    <w:p w:rsidR="00E50FAB" w:rsidRPr="00A14C49" w:rsidRDefault="00E50FAB" w:rsidP="00E50FAB">
      <w:pPr>
        <w:pStyle w:val="c5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2. Расскажите о героях Великой Отечественной войны, рассмотрите иллюстрации в книгах.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4. Совместно с ребенком сходите к мемориалу в честь защитников Родины</w:t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. </w:t>
      </w: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D5C68" w:rsidP="00E50FAB">
      <w:pPr>
        <w:pStyle w:val="c2"/>
        <w:spacing w:before="0" w:beforeAutospacing="0" w:after="0" w:afterAutospacing="0" w:line="261" w:lineRule="atLeast"/>
        <w:rPr>
          <w:b/>
          <w:color w:val="984806" w:themeColor="accent6" w:themeShade="80"/>
          <w:sz w:val="28"/>
          <w:szCs w:val="28"/>
        </w:rPr>
      </w:pPr>
      <w:r>
        <w:rPr>
          <w:rStyle w:val="c1"/>
          <w:b/>
          <w:color w:val="984806" w:themeColor="accent6" w:themeShade="80"/>
          <w:sz w:val="28"/>
          <w:szCs w:val="28"/>
        </w:rPr>
        <w:t>5</w:t>
      </w:r>
      <w:r w:rsidR="00E50FAB" w:rsidRPr="00A14C49">
        <w:rPr>
          <w:rStyle w:val="c1"/>
          <w:b/>
          <w:color w:val="984806" w:themeColor="accent6" w:themeShade="80"/>
          <w:sz w:val="28"/>
          <w:szCs w:val="28"/>
        </w:rPr>
        <w:t>. Выложите из</w:t>
      </w:r>
      <w:r w:rsidR="001F377D" w:rsidRPr="00A14C49">
        <w:rPr>
          <w:rStyle w:val="c1"/>
          <w:b/>
          <w:color w:val="984806" w:themeColor="accent6" w:themeShade="80"/>
          <w:sz w:val="28"/>
          <w:szCs w:val="28"/>
        </w:rPr>
        <w:t xml:space="preserve"> счетных</w:t>
      </w:r>
      <w:r w:rsidR="00E50FAB" w:rsidRPr="00A14C49">
        <w:rPr>
          <w:rStyle w:val="c1"/>
          <w:b/>
          <w:color w:val="984806" w:themeColor="accent6" w:themeShade="80"/>
          <w:sz w:val="28"/>
          <w:szCs w:val="28"/>
        </w:rPr>
        <w:t xml:space="preserve"> палочек звездочку:</w:t>
      </w:r>
    </w:p>
    <w:p w:rsidR="004B52FB" w:rsidRPr="00A14C49" w:rsidRDefault="001F377D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  <w:r w:rsidRPr="00A14C49">
        <w:rPr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141605</wp:posOffset>
            </wp:positionV>
            <wp:extent cx="1624330" cy="1610423"/>
            <wp:effectExtent l="0" t="0" r="0" b="0"/>
            <wp:wrapNone/>
            <wp:docPr id="8" name="Рисунок 1" descr="http://2.bp.blogspot.com/-KxHZ1v8USAg/Tlo8AeJWFtI/AAAAAAAAAC8/WOWEEL_06GM/s1600/Ð·Ð²ÐµÐ·Ð´Ð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xHZ1v8USAg/Tlo8AeJWFtI/AAAAAAAAAC8/WOWEEL_06GM/s1600/Ð·Ð²ÐµÐ·Ð´Ð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 l="19266" t="6525" r="43660" b="4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31" cy="162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4B52F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E50FAB" w:rsidRPr="00A14C49" w:rsidRDefault="001F377D" w:rsidP="00E50FAB">
      <w:pPr>
        <w:pStyle w:val="c2"/>
        <w:spacing w:before="0" w:beforeAutospacing="0" w:after="0" w:afterAutospacing="0" w:line="261" w:lineRule="atLeast"/>
        <w:rPr>
          <w:b/>
          <w:bCs/>
          <w:color w:val="984806" w:themeColor="accent6" w:themeShade="80"/>
          <w:sz w:val="28"/>
          <w:szCs w:val="28"/>
        </w:rPr>
      </w:pPr>
      <w:r w:rsidRPr="00A14C49">
        <w:rPr>
          <w:b/>
          <w:bCs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-1139966</wp:posOffset>
            </wp:positionH>
            <wp:positionV relativeFrom="paragraph">
              <wp:posOffset>-562963</wp:posOffset>
            </wp:positionV>
            <wp:extent cx="7510639" cy="10668000"/>
            <wp:effectExtent l="19050" t="0" r="0" b="0"/>
            <wp:wrapNone/>
            <wp:docPr id="11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3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C68">
        <w:rPr>
          <w:rStyle w:val="c0"/>
          <w:b/>
          <w:bCs/>
          <w:color w:val="984806" w:themeColor="accent6" w:themeShade="80"/>
          <w:sz w:val="28"/>
          <w:szCs w:val="28"/>
        </w:rPr>
        <w:t>6</w:t>
      </w:r>
      <w:r w:rsidR="00E50FAB" w:rsidRPr="00A14C49">
        <w:rPr>
          <w:rStyle w:val="c0"/>
          <w:b/>
          <w:bCs/>
          <w:color w:val="984806" w:themeColor="accent6" w:themeShade="80"/>
          <w:sz w:val="28"/>
          <w:szCs w:val="28"/>
        </w:rPr>
        <w:t>. Словарная работа.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:rsidR="00E50FAB" w:rsidRPr="00A14C49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>
        <w:rPr>
          <w:rStyle w:val="c0"/>
          <w:b/>
          <w:bCs/>
          <w:color w:val="984806" w:themeColor="accent6" w:themeShade="80"/>
          <w:sz w:val="28"/>
          <w:szCs w:val="28"/>
        </w:rPr>
        <w:t>7</w:t>
      </w:r>
      <w:r w:rsidR="00E50FAB"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. </w:t>
      </w:r>
      <w:proofErr w:type="spellStart"/>
      <w:r>
        <w:rPr>
          <w:rStyle w:val="c0"/>
          <w:b/>
          <w:bCs/>
          <w:color w:val="984806" w:themeColor="accent6" w:themeShade="80"/>
          <w:sz w:val="28"/>
          <w:szCs w:val="28"/>
        </w:rPr>
        <w:t>Познакомте</w:t>
      </w:r>
      <w:proofErr w:type="spellEnd"/>
      <w:r w:rsidR="00E50FAB"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 ребенка с пословицами.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Объясните значение пословицы "Мир строит, а война разрушает". </w:t>
      </w:r>
    </w:p>
    <w:p w:rsidR="00E50FAB" w:rsidRPr="00A14C49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>
        <w:rPr>
          <w:rStyle w:val="c0"/>
          <w:b/>
          <w:bCs/>
          <w:color w:val="984806" w:themeColor="accent6" w:themeShade="80"/>
          <w:sz w:val="28"/>
          <w:szCs w:val="28"/>
        </w:rPr>
        <w:t>8</w:t>
      </w:r>
      <w:r w:rsidR="00E50FAB" w:rsidRPr="00A14C49">
        <w:rPr>
          <w:rStyle w:val="c0"/>
          <w:b/>
          <w:bCs/>
          <w:color w:val="984806" w:themeColor="accent6" w:themeShade="80"/>
          <w:sz w:val="28"/>
          <w:szCs w:val="28"/>
        </w:rPr>
        <w:t>. Ознакомление с художественной литературой.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Можно прочитать </w:t>
      </w:r>
      <w:proofErr w:type="gramStart"/>
      <w:r w:rsidR="00E50FAB" w:rsidRPr="00A14C49">
        <w:rPr>
          <w:rStyle w:val="c1"/>
          <w:color w:val="984806" w:themeColor="accent6" w:themeShade="80"/>
          <w:sz w:val="28"/>
          <w:szCs w:val="28"/>
        </w:rPr>
        <w:t>ребенку: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>Л.</w:t>
      </w:r>
      <w:proofErr w:type="gramEnd"/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 Кассиль "Главное войско", 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Н. </w:t>
      </w:r>
      <w:proofErr w:type="spellStart"/>
      <w:r w:rsidR="00E50FAB" w:rsidRPr="00A14C49">
        <w:rPr>
          <w:rStyle w:val="c1"/>
          <w:color w:val="984806" w:themeColor="accent6" w:themeShade="80"/>
          <w:sz w:val="28"/>
          <w:szCs w:val="28"/>
        </w:rPr>
        <w:t>Зенькович</w:t>
      </w:r>
      <w:proofErr w:type="spellEnd"/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 "Мальчишки в пилотках". </w:t>
      </w: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D5C68" w:rsidRDefault="00ED5C68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E2697B" w:rsidRPr="00A14C49" w:rsidRDefault="00ED5C68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noProof/>
          <w:color w:val="E36C0A" w:themeColor="accent6" w:themeShade="BF"/>
          <w:sz w:val="47"/>
          <w:szCs w:val="47"/>
        </w:rPr>
        <w:lastRenderedPageBreak/>
        <w:drawing>
          <wp:anchor distT="0" distB="0" distL="114300" distR="114300" simplePos="0" relativeHeight="251657216" behindDoc="1" locked="0" layoutInCell="1" allowOverlap="1" wp14:anchorId="4BFEDDB0" wp14:editId="0B8B8F12">
            <wp:simplePos x="0" y="0"/>
            <wp:positionH relativeFrom="column">
              <wp:posOffset>-1475105</wp:posOffset>
            </wp:positionH>
            <wp:positionV relativeFrom="paragraph">
              <wp:posOffset>-711835</wp:posOffset>
            </wp:positionV>
            <wp:extent cx="7858125" cy="10668000"/>
            <wp:effectExtent l="0" t="0" r="0" b="0"/>
            <wp:wrapNone/>
            <wp:docPr id="1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c0"/>
          <w:b/>
          <w:bCs/>
          <w:color w:val="984806" w:themeColor="accent6" w:themeShade="80"/>
          <w:sz w:val="28"/>
          <w:szCs w:val="28"/>
        </w:rPr>
        <w:t>9</w:t>
      </w:r>
      <w:r w:rsidR="00E50FAB" w:rsidRPr="00A14C49">
        <w:rPr>
          <w:rStyle w:val="c0"/>
          <w:b/>
          <w:bCs/>
          <w:color w:val="984806" w:themeColor="accent6" w:themeShade="80"/>
          <w:sz w:val="28"/>
          <w:szCs w:val="28"/>
        </w:rPr>
        <w:t>. Ознакомление с музыкальными произведениями.</w:t>
      </w:r>
      <w:r>
        <w:rPr>
          <w:rStyle w:val="c0"/>
          <w:b/>
          <w:bCs/>
          <w:color w:val="984806" w:themeColor="accent6" w:themeShade="80"/>
          <w:sz w:val="28"/>
          <w:szCs w:val="28"/>
        </w:rPr>
        <w:t xml:space="preserve"> 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>Послушать вместе с ребенком песни: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>"День Победы",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>"Священная война".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>Побеседовать по содержанию текста.</w:t>
      </w:r>
    </w:p>
    <w:p w:rsidR="00A14C49" w:rsidRPr="00A14C49" w:rsidRDefault="00ED5C68" w:rsidP="00E50FAB">
      <w:pPr>
        <w:pStyle w:val="c2"/>
        <w:spacing w:before="0" w:beforeAutospacing="0" w:after="0" w:afterAutospacing="0" w:line="261" w:lineRule="atLeast"/>
        <w:rPr>
          <w:rStyle w:val="c1"/>
          <w:b/>
          <w:color w:val="984806" w:themeColor="accent6" w:themeShade="80"/>
          <w:sz w:val="28"/>
          <w:szCs w:val="28"/>
        </w:rPr>
      </w:pPr>
      <w:r>
        <w:rPr>
          <w:rStyle w:val="c1"/>
          <w:b/>
          <w:color w:val="984806" w:themeColor="accent6" w:themeShade="80"/>
          <w:sz w:val="28"/>
          <w:szCs w:val="28"/>
        </w:rPr>
        <w:t>10</w:t>
      </w:r>
      <w:r w:rsidR="00A14C49" w:rsidRPr="00A14C49">
        <w:rPr>
          <w:rStyle w:val="c1"/>
          <w:b/>
          <w:color w:val="984806" w:themeColor="accent6" w:themeShade="80"/>
          <w:sz w:val="28"/>
          <w:szCs w:val="28"/>
        </w:rPr>
        <w:t>. Выучите стихотворение по выбору:</w:t>
      </w:r>
    </w:p>
    <w:p w:rsidR="004011B3" w:rsidRPr="00A14C49" w:rsidRDefault="004011B3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4157"/>
      </w:tblGrid>
      <w:tr w:rsidR="00A14C49" w:rsidRPr="00A14C49" w:rsidTr="004E62C3">
        <w:trPr>
          <w:trHeight w:val="3686"/>
        </w:trPr>
        <w:tc>
          <w:tcPr>
            <w:tcW w:w="3657" w:type="dxa"/>
          </w:tcPr>
          <w:p w:rsidR="00A14C49" w:rsidRPr="00022A80" w:rsidRDefault="00A14C49" w:rsidP="00486C6C">
            <w:pPr>
              <w:spacing w:before="178" w:after="36" w:line="405" w:lineRule="atLeast"/>
              <w:outlineLvl w:val="2"/>
              <w:rPr>
                <w:rFonts w:ascii="&amp;quot" w:eastAsia="Times New Roman" w:hAnsi="&amp;quot" w:cs="Times New Roman"/>
                <w:b/>
                <w:bCs/>
                <w:color w:val="984806" w:themeColor="accent6" w:themeShade="80"/>
                <w:sz w:val="34"/>
                <w:szCs w:val="34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b/>
                <w:bCs/>
                <w:color w:val="984806" w:themeColor="accent6" w:themeShade="80"/>
                <w:sz w:val="34"/>
                <w:szCs w:val="34"/>
                <w:lang w:eastAsia="ru-RU"/>
              </w:rPr>
              <w:t>День Победы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Отмечает вся страна.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Надевают наши деды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Боевые ордена.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 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Их с утра зовет дорога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На торжественный парад,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И задумчиво с порога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Вслед им Бабушки глядят.</w:t>
            </w:r>
          </w:p>
          <w:p w:rsidR="00ED5C68" w:rsidRDefault="00A14C49" w:rsidP="00ED5C68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Автор: Т. Белозеров</w:t>
            </w:r>
            <w:r w:rsidR="00ED5C68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 xml:space="preserve"> </w:t>
            </w:r>
          </w:p>
          <w:p w:rsidR="00A14C49" w:rsidRPr="00A14C49" w:rsidRDefault="00A14C49" w:rsidP="00ED5C68">
            <w:pPr>
              <w:pStyle w:val="a5"/>
              <w:spacing w:before="0" w:beforeAutospacing="0" w:after="0" w:afterAutospacing="0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</w:p>
        </w:tc>
        <w:tc>
          <w:tcPr>
            <w:tcW w:w="4157" w:type="dxa"/>
          </w:tcPr>
          <w:p w:rsidR="00F40C0D" w:rsidRDefault="00F40C0D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</w:p>
          <w:p w:rsidR="00ED5C68" w:rsidRPr="00ED5C68" w:rsidRDefault="00ED5C68" w:rsidP="00ED5C68">
            <w:pPr>
              <w:ind w:firstLine="356"/>
              <w:jc w:val="both"/>
              <w:rPr>
                <w:rFonts w:ascii="&amp;quot" w:eastAsia="Times New Roman" w:hAnsi="&amp;quot" w:cs="Times New Roman"/>
                <w:b/>
                <w:color w:val="984806" w:themeColor="accent6" w:themeShade="80"/>
                <w:sz w:val="27"/>
                <w:szCs w:val="27"/>
                <w:lang w:eastAsia="ru-RU"/>
              </w:rPr>
            </w:pPr>
            <w:r w:rsidRPr="00ED5C68">
              <w:rPr>
                <w:rFonts w:ascii="&amp;quot" w:hAnsi="&amp;quot"/>
                <w:b/>
                <w:color w:val="984806" w:themeColor="accent6" w:themeShade="80"/>
                <w:sz w:val="34"/>
                <w:szCs w:val="34"/>
              </w:rPr>
              <w:t>Пусть будет мир</w:t>
            </w:r>
          </w:p>
          <w:p w:rsidR="00ED5C68" w:rsidRPr="00A14C49" w:rsidRDefault="00ED5C68" w:rsidP="00ED5C68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небо будет голубым,</w:t>
            </w:r>
          </w:p>
          <w:p w:rsidR="00ED5C68" w:rsidRPr="00A14C49" w:rsidRDefault="00ED5C68" w:rsidP="00ED5C68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в небе не клубится дым,</w:t>
            </w:r>
          </w:p>
          <w:p w:rsidR="00ED5C68" w:rsidRPr="00A14C49" w:rsidRDefault="00ED5C68" w:rsidP="00ED5C68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пушки грозные молчат</w:t>
            </w:r>
          </w:p>
          <w:p w:rsidR="00ED5C68" w:rsidRPr="00A14C49" w:rsidRDefault="00ED5C68" w:rsidP="00ED5C68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И пулеметы не строчат,</w:t>
            </w:r>
          </w:p>
          <w:p w:rsidR="00ED5C68" w:rsidRPr="00A14C49" w:rsidRDefault="00ED5C68" w:rsidP="00ED5C68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Чтоб жили люди, города...</w:t>
            </w:r>
          </w:p>
          <w:p w:rsidR="00ED5C68" w:rsidRPr="00A14C49" w:rsidRDefault="00ED5C68" w:rsidP="00ED5C68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Мир нужен на земле всегда!</w:t>
            </w:r>
          </w:p>
          <w:p w:rsidR="00F40C0D" w:rsidRPr="00A14C49" w:rsidRDefault="00ED5C68" w:rsidP="00ED5C68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Автор: Н. Найденова</w:t>
            </w:r>
          </w:p>
        </w:tc>
      </w:tr>
    </w:tbl>
    <w:p w:rsidR="004011B3" w:rsidRPr="00ED5C68" w:rsidRDefault="00ED5C68" w:rsidP="00E50FAB">
      <w:pPr>
        <w:pStyle w:val="c2"/>
        <w:spacing w:before="0" w:beforeAutospacing="0" w:after="0" w:afterAutospacing="0" w:line="261" w:lineRule="atLeast"/>
        <w:rPr>
          <w:rStyle w:val="c1"/>
          <w:b/>
          <w:color w:val="984806" w:themeColor="accent6" w:themeShade="80"/>
          <w:sz w:val="28"/>
          <w:szCs w:val="28"/>
        </w:rPr>
      </w:pPr>
      <w:r w:rsidRPr="00ED5C68">
        <w:rPr>
          <w:rStyle w:val="c1"/>
          <w:color w:val="984806" w:themeColor="accent6" w:themeShade="80"/>
          <w:sz w:val="28"/>
          <w:szCs w:val="28"/>
        </w:rPr>
        <w:t>11</w:t>
      </w:r>
      <w:r w:rsidRPr="00ED5C68">
        <w:rPr>
          <w:rStyle w:val="c1"/>
          <w:b/>
          <w:color w:val="984806" w:themeColor="accent6" w:themeShade="80"/>
          <w:sz w:val="28"/>
          <w:szCs w:val="28"/>
        </w:rPr>
        <w:t xml:space="preserve">. Познакомьте с военной техникой.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- Какие машины ты знаешь? (самолёт, корабль, танк, вертолёт)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- Кто управляет самолётом? (лётчик)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– Кто водит танки? (танкист)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– Кто служит на корабле? (моряк)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- Как называются эти машины? (военные).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- Когда празднуется День Победы? (весной, 9 мая)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- Куда возлагают цветы дети и взрослые 9 мая? (К Вечному Огню) </w:t>
      </w:r>
    </w:p>
    <w:p w:rsidR="001F377D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 xml:space="preserve">- </w:t>
      </w:r>
      <w:proofErr w:type="gramStart"/>
      <w:r w:rsidRPr="00ED5C68">
        <w:rPr>
          <w:color w:val="984806" w:themeColor="accent6" w:themeShade="80"/>
          <w:sz w:val="28"/>
          <w:szCs w:val="28"/>
        </w:rPr>
        <w:t>Война это</w:t>
      </w:r>
      <w:proofErr w:type="gramEnd"/>
      <w:r w:rsidRPr="00ED5C68">
        <w:rPr>
          <w:color w:val="984806" w:themeColor="accent6" w:themeShade="80"/>
          <w:sz w:val="28"/>
          <w:szCs w:val="28"/>
        </w:rPr>
        <w:t xml:space="preserve"> хорошо или плохо? Почему? (ответы) (</w:t>
      </w:r>
      <w:proofErr w:type="gramStart"/>
      <w:r w:rsidRPr="00ED5C68">
        <w:rPr>
          <w:color w:val="984806" w:themeColor="accent6" w:themeShade="80"/>
          <w:sz w:val="28"/>
          <w:szCs w:val="28"/>
        </w:rPr>
        <w:t>война это</w:t>
      </w:r>
      <w:proofErr w:type="gramEnd"/>
      <w:r w:rsidRPr="00ED5C68">
        <w:rPr>
          <w:color w:val="984806" w:themeColor="accent6" w:themeShade="80"/>
          <w:sz w:val="28"/>
          <w:szCs w:val="28"/>
        </w:rPr>
        <w:t xml:space="preserve"> плохо, пусть всегда будет мир на земле). 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E62C3" w:rsidRDefault="004E62C3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D5C68" w:rsidRPr="00ED5C68" w:rsidRDefault="004E62C3" w:rsidP="00E50FAB">
      <w:pPr>
        <w:pStyle w:val="c2"/>
        <w:spacing w:before="0" w:beforeAutospacing="0" w:after="0" w:afterAutospacing="0" w:line="261" w:lineRule="atLeast"/>
        <w:rPr>
          <w:b/>
          <w:color w:val="984806" w:themeColor="accent6" w:themeShade="80"/>
          <w:sz w:val="28"/>
          <w:szCs w:val="28"/>
        </w:rPr>
      </w:pPr>
      <w:r w:rsidRPr="00A14C49">
        <w:rPr>
          <w:noProof/>
          <w:color w:val="E36C0A" w:themeColor="accent6" w:themeShade="BF"/>
          <w:sz w:val="47"/>
          <w:szCs w:val="47"/>
        </w:rPr>
        <w:lastRenderedPageBreak/>
        <w:drawing>
          <wp:anchor distT="0" distB="0" distL="114300" distR="114300" simplePos="0" relativeHeight="251662336" behindDoc="1" locked="0" layoutInCell="1" allowOverlap="1" wp14:anchorId="371F8188" wp14:editId="4EB90A62">
            <wp:simplePos x="0" y="0"/>
            <wp:positionH relativeFrom="column">
              <wp:posOffset>-1476375</wp:posOffset>
            </wp:positionH>
            <wp:positionV relativeFrom="paragraph">
              <wp:posOffset>-534670</wp:posOffset>
            </wp:positionV>
            <wp:extent cx="7858125" cy="10668000"/>
            <wp:effectExtent l="0" t="0" r="0" b="0"/>
            <wp:wrapNone/>
            <wp:docPr id="2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5C68" w:rsidRPr="00ED5C68">
        <w:rPr>
          <w:color w:val="984806" w:themeColor="accent6" w:themeShade="80"/>
          <w:sz w:val="28"/>
          <w:szCs w:val="28"/>
        </w:rPr>
        <w:t xml:space="preserve">12. </w:t>
      </w:r>
      <w:r w:rsidR="00ED5C68" w:rsidRPr="00ED5C68">
        <w:rPr>
          <w:b/>
          <w:color w:val="984806" w:themeColor="accent6" w:themeShade="80"/>
          <w:sz w:val="28"/>
          <w:szCs w:val="28"/>
        </w:rPr>
        <w:t>Рисование «Картинка о празднике»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>Методика проведения: Предложить ребенку вспомнить, что он видел на празднике (шары, флаги, цветы, салют), нарисовать об этом картинку. Тем, кто будет затрудняться, помочь в выборе рисунка. Напомнить, чтобы ребенок заполнял весь лист, правильно рисовал кистью и красками. По окончанию порадоваться ярким, красивым рисунком.</w:t>
      </w:r>
    </w:p>
    <w:p w:rsidR="00ED5C68" w:rsidRPr="00ED5C68" w:rsidRDefault="00ED5C68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ED5C68">
        <w:rPr>
          <w:color w:val="984806" w:themeColor="accent6" w:themeShade="80"/>
          <w:sz w:val="28"/>
          <w:szCs w:val="28"/>
        </w:rPr>
        <w:t>Материалы к занятию: Краски желтого, красного, голубого, зеленого, белого, бумага бледно-желтого, бледно-зеленого цветов размеров с альбомный лист.</w:t>
      </w:r>
    </w:p>
    <w:p w:rsidR="00ED5C68" w:rsidRPr="00ED5C68" w:rsidRDefault="00ED5C68" w:rsidP="00ED5C68">
      <w:pPr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D5C6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Рекомендации. Ребенка необходимо сразу правильно научить держать кисть. Её держат между тремя пальцами (большим, средним и зажимают указательным). Рука не должна быть сильно сжата, она должна оставаться расслабленной, но уверенно держать кисть. Пальцы сжимают кисточку сразу за металлическим наконечником. https://www.maam.ru/detskijsad/pravila-risovanijakarandashom-i-kistyu-kotorye-dolzhny-usvoit-deti.html </w:t>
      </w:r>
    </w:p>
    <w:p w:rsidR="00ED5C68" w:rsidRPr="001F377D" w:rsidRDefault="00ED5C68" w:rsidP="00E50FAB">
      <w:pPr>
        <w:pStyle w:val="c2"/>
        <w:spacing w:before="0" w:beforeAutospacing="0" w:after="0" w:afterAutospacing="0" w:line="261" w:lineRule="atLeast"/>
        <w:rPr>
          <w:color w:val="E36C0A" w:themeColor="accent6" w:themeShade="BF"/>
          <w:sz w:val="28"/>
          <w:szCs w:val="28"/>
        </w:rPr>
      </w:pPr>
    </w:p>
    <w:sectPr w:rsidR="00ED5C68" w:rsidRPr="001F377D" w:rsidSect="001F377D">
      <w:pgSz w:w="11906" w:h="16838"/>
      <w:pgMar w:top="851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AB"/>
    <w:rsid w:val="001F0F84"/>
    <w:rsid w:val="001F377D"/>
    <w:rsid w:val="00221BD4"/>
    <w:rsid w:val="004011B3"/>
    <w:rsid w:val="004B52FB"/>
    <w:rsid w:val="004E62C3"/>
    <w:rsid w:val="0059019E"/>
    <w:rsid w:val="0060642D"/>
    <w:rsid w:val="00A14C49"/>
    <w:rsid w:val="00E2697B"/>
    <w:rsid w:val="00E50FAB"/>
    <w:rsid w:val="00E82F67"/>
    <w:rsid w:val="00ED5C68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8614-82D0-458E-B1A6-0535A004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68"/>
  </w:style>
  <w:style w:type="paragraph" w:styleId="3">
    <w:name w:val="heading 3"/>
    <w:basedOn w:val="a"/>
    <w:link w:val="30"/>
    <w:uiPriority w:val="9"/>
    <w:qFormat/>
    <w:rsid w:val="0040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0FAB"/>
  </w:style>
  <w:style w:type="paragraph" w:customStyle="1" w:styleId="c10">
    <w:name w:val="c10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0FAB"/>
  </w:style>
  <w:style w:type="character" w:customStyle="1" w:styleId="c0">
    <w:name w:val="c0"/>
    <w:basedOn w:val="a0"/>
    <w:rsid w:val="00E50FAB"/>
  </w:style>
  <w:style w:type="paragraph" w:customStyle="1" w:styleId="c2">
    <w:name w:val="c2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FAB"/>
  </w:style>
  <w:style w:type="paragraph" w:styleId="a3">
    <w:name w:val="Balloon Text"/>
    <w:basedOn w:val="a"/>
    <w:link w:val="a4"/>
    <w:uiPriority w:val="99"/>
    <w:semiHidden/>
    <w:unhideWhenUsed/>
    <w:rsid w:val="00E5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1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0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804360</dc:creator>
  <cp:lastModifiedBy>Никита</cp:lastModifiedBy>
  <cp:revision>10</cp:revision>
  <dcterms:created xsi:type="dcterms:W3CDTF">2018-04-26T06:01:00Z</dcterms:created>
  <dcterms:modified xsi:type="dcterms:W3CDTF">2020-05-06T06:33:00Z</dcterms:modified>
</cp:coreProperties>
</file>